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14" w:rsidRDefault="000E6814" w:rsidP="001366DF">
      <w:pPr>
        <w:spacing w:after="0"/>
        <w:jc w:val="center"/>
        <w:rPr>
          <w:rFonts w:ascii="Arial" w:hAnsi="Arial" w:cs="Arial"/>
          <w:b/>
          <w:sz w:val="24"/>
        </w:rPr>
      </w:pPr>
      <w:r w:rsidRPr="0092306E">
        <w:rPr>
          <w:rFonts w:ascii="Arial" w:hAnsi="Arial" w:cs="Arial"/>
          <w:b/>
          <w:sz w:val="32"/>
        </w:rPr>
        <w:t>REQUEST FOR QUOTATIONS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3150"/>
        <w:gridCol w:w="6570"/>
      </w:tblGrid>
      <w:tr w:rsidR="000E6814" w:rsidTr="0040053F">
        <w:tc>
          <w:tcPr>
            <w:tcW w:w="3150" w:type="dxa"/>
          </w:tcPr>
          <w:p w:rsidR="000E6814" w:rsidRPr="000E6814" w:rsidRDefault="000E6814" w:rsidP="0092306E">
            <w:pPr>
              <w:rPr>
                <w:rFonts w:ascii="Arial" w:hAnsi="Arial" w:cs="Arial"/>
                <w:b/>
              </w:rPr>
            </w:pPr>
            <w:r w:rsidRPr="000E6814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570" w:type="dxa"/>
          </w:tcPr>
          <w:p w:rsidR="000E6814" w:rsidRPr="000E6814" w:rsidRDefault="000E6814" w:rsidP="000E6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0E681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 2018</w:t>
            </w:r>
          </w:p>
        </w:tc>
      </w:tr>
      <w:tr w:rsidR="000E6814" w:rsidTr="0040053F">
        <w:tc>
          <w:tcPr>
            <w:tcW w:w="3150" w:type="dxa"/>
          </w:tcPr>
          <w:p w:rsidR="000E6814" w:rsidRPr="000E6814" w:rsidRDefault="000E6814" w:rsidP="0092306E">
            <w:pPr>
              <w:rPr>
                <w:rFonts w:ascii="Arial" w:hAnsi="Arial" w:cs="Arial"/>
                <w:b/>
              </w:rPr>
            </w:pPr>
            <w:r w:rsidRPr="000E6814">
              <w:rPr>
                <w:rFonts w:ascii="Arial" w:hAnsi="Arial" w:cs="Arial"/>
                <w:b/>
                <w:bCs/>
              </w:rPr>
              <w:t xml:space="preserve">Loan No &amp; Title: </w:t>
            </w:r>
          </w:p>
        </w:tc>
        <w:tc>
          <w:tcPr>
            <w:tcW w:w="6570" w:type="dxa"/>
          </w:tcPr>
          <w:p w:rsidR="000E6814" w:rsidRPr="000E6814" w:rsidRDefault="004039C6" w:rsidP="0040053F">
            <w:pPr>
              <w:jc w:val="center"/>
              <w:rPr>
                <w:rFonts w:ascii="Arial" w:hAnsi="Arial" w:cs="Arial"/>
                <w:b/>
              </w:rPr>
            </w:pPr>
            <w:r w:rsidRPr="004039C6">
              <w:rPr>
                <w:rFonts w:ascii="Arial" w:hAnsi="Arial" w:cs="Arial"/>
                <w:b/>
              </w:rPr>
              <w:t>3474-PAK(SF)</w:t>
            </w:r>
            <w:r w:rsidR="0040053F">
              <w:rPr>
                <w:rFonts w:ascii="Arial" w:hAnsi="Arial" w:cs="Arial"/>
                <w:b/>
              </w:rPr>
              <w:t xml:space="preserve"> – National Disaster Risk Management Fund</w:t>
            </w:r>
          </w:p>
        </w:tc>
      </w:tr>
      <w:tr w:rsidR="000E6814" w:rsidTr="0040053F">
        <w:tc>
          <w:tcPr>
            <w:tcW w:w="3150" w:type="dxa"/>
          </w:tcPr>
          <w:p w:rsidR="000E6814" w:rsidRPr="000E6814" w:rsidRDefault="000E6814" w:rsidP="0092306E">
            <w:pPr>
              <w:rPr>
                <w:rFonts w:ascii="Arial" w:hAnsi="Arial" w:cs="Arial"/>
                <w:b/>
              </w:rPr>
            </w:pPr>
            <w:r w:rsidRPr="000E6814">
              <w:rPr>
                <w:rFonts w:ascii="Arial" w:hAnsi="Arial" w:cs="Arial"/>
                <w:b/>
              </w:rPr>
              <w:t>Package No &amp; Title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70" w:type="dxa"/>
          </w:tcPr>
          <w:p w:rsidR="000E6814" w:rsidRPr="000E6814" w:rsidRDefault="0040053F" w:rsidP="00707FAF">
            <w:pPr>
              <w:jc w:val="center"/>
              <w:rPr>
                <w:rFonts w:ascii="Arial" w:hAnsi="Arial" w:cs="Arial"/>
                <w:b/>
              </w:rPr>
            </w:pPr>
            <w:r w:rsidRPr="0040053F">
              <w:rPr>
                <w:rFonts w:ascii="Arial" w:hAnsi="Arial" w:cs="Arial"/>
                <w:b/>
              </w:rPr>
              <w:t>NDMF/G-1 : Equipment</w:t>
            </w:r>
          </w:p>
        </w:tc>
      </w:tr>
      <w:tr w:rsidR="000E6814" w:rsidTr="0092306E">
        <w:tc>
          <w:tcPr>
            <w:tcW w:w="3150" w:type="dxa"/>
          </w:tcPr>
          <w:p w:rsidR="000E6814" w:rsidRPr="000E6814" w:rsidRDefault="000E6814" w:rsidP="0092306E">
            <w:pPr>
              <w:rPr>
                <w:rFonts w:ascii="Arial" w:hAnsi="Arial" w:cs="Arial"/>
                <w:b/>
              </w:rPr>
            </w:pPr>
            <w:r w:rsidRPr="000E6814">
              <w:rPr>
                <w:rFonts w:ascii="Arial" w:hAnsi="Arial" w:cs="Arial"/>
                <w:b/>
              </w:rPr>
              <w:t>Deadline for submission of Quotations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70" w:type="dxa"/>
            <w:vAlign w:val="center"/>
          </w:tcPr>
          <w:p w:rsidR="000E6814" w:rsidRPr="000E6814" w:rsidRDefault="0040053F" w:rsidP="00923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40053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 2018</w:t>
            </w:r>
            <w:r w:rsidR="0092306E">
              <w:rPr>
                <w:rFonts w:ascii="Arial" w:hAnsi="Arial" w:cs="Arial"/>
                <w:b/>
              </w:rPr>
              <w:t xml:space="preserve"> by or before 1100 hours</w:t>
            </w:r>
          </w:p>
        </w:tc>
      </w:tr>
    </w:tbl>
    <w:p w:rsidR="0040053F" w:rsidRPr="0040053F" w:rsidRDefault="0040053F" w:rsidP="0040053F">
      <w:pPr>
        <w:spacing w:after="0"/>
        <w:jc w:val="both"/>
        <w:rPr>
          <w:rFonts w:ascii="Arial" w:hAnsi="Arial" w:cs="Arial"/>
          <w:b/>
          <w:sz w:val="28"/>
        </w:rPr>
      </w:pPr>
    </w:p>
    <w:p w:rsidR="0040053F" w:rsidRDefault="0040053F" w:rsidP="00E214F7">
      <w:pPr>
        <w:spacing w:after="0"/>
        <w:ind w:firstLine="1440"/>
        <w:jc w:val="both"/>
        <w:rPr>
          <w:rFonts w:ascii="Arial" w:hAnsi="Arial" w:cs="Arial"/>
          <w:sz w:val="24"/>
        </w:rPr>
      </w:pPr>
      <w:r w:rsidRPr="0040053F">
        <w:rPr>
          <w:rFonts w:ascii="Arial" w:hAnsi="Arial" w:cs="Arial"/>
          <w:sz w:val="24"/>
        </w:rPr>
        <w:t xml:space="preserve">The National Disaster Risk Management Fund is a not-for-profit company incorporated with the Securities and Exchange Commission of Pakistan, under Section 42 of the Companies Ordinance 1984 (now Companies Act 2017). It is a government-owned non-banking financial intermediary with a corporate structure. </w:t>
      </w:r>
    </w:p>
    <w:p w:rsidR="0040053F" w:rsidRDefault="0040053F" w:rsidP="0040053F">
      <w:pPr>
        <w:spacing w:after="0"/>
        <w:jc w:val="both"/>
        <w:rPr>
          <w:rFonts w:ascii="Arial" w:hAnsi="Arial" w:cs="Arial"/>
          <w:sz w:val="24"/>
        </w:rPr>
      </w:pPr>
    </w:p>
    <w:p w:rsidR="0040053F" w:rsidRDefault="00E214F7" w:rsidP="0040053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0053F" w:rsidRPr="0040053F">
        <w:rPr>
          <w:rFonts w:ascii="Arial" w:hAnsi="Arial" w:cs="Arial"/>
          <w:sz w:val="24"/>
        </w:rPr>
        <w:t xml:space="preserve">The Company has received </w:t>
      </w:r>
      <w:r w:rsidR="00B01EE7">
        <w:rPr>
          <w:rFonts w:ascii="Arial" w:hAnsi="Arial" w:cs="Arial"/>
          <w:sz w:val="24"/>
        </w:rPr>
        <w:t xml:space="preserve">a </w:t>
      </w:r>
      <w:r w:rsidR="0040053F" w:rsidRPr="0040053F">
        <w:rPr>
          <w:rFonts w:ascii="Arial" w:hAnsi="Arial" w:cs="Arial"/>
          <w:sz w:val="24"/>
        </w:rPr>
        <w:t>loan from the Asian Development Bank under the Loan Agreement No. 3474-</w:t>
      </w:r>
      <w:proofErr w:type="gramStart"/>
      <w:r w:rsidR="0040053F" w:rsidRPr="0040053F">
        <w:rPr>
          <w:rFonts w:ascii="Arial" w:hAnsi="Arial" w:cs="Arial"/>
          <w:sz w:val="24"/>
        </w:rPr>
        <w:t>PAK(</w:t>
      </w:r>
      <w:proofErr w:type="gramEnd"/>
      <w:r w:rsidR="0040053F" w:rsidRPr="0040053F">
        <w:rPr>
          <w:rFonts w:ascii="Arial" w:hAnsi="Arial" w:cs="Arial"/>
          <w:sz w:val="24"/>
        </w:rPr>
        <w:t xml:space="preserve">SF) and intends to apply the part of proceeds of the Loan for eligible payments under the Contract Agreement resulting from this RFQ for procurement of </w:t>
      </w:r>
      <w:r w:rsidR="0040053F">
        <w:rPr>
          <w:rFonts w:ascii="Arial" w:hAnsi="Arial" w:cs="Arial"/>
          <w:sz w:val="24"/>
        </w:rPr>
        <w:t xml:space="preserve">Goods listed under following </w:t>
      </w:r>
      <w:r>
        <w:rPr>
          <w:rFonts w:ascii="Arial" w:hAnsi="Arial" w:cs="Arial"/>
          <w:sz w:val="24"/>
        </w:rPr>
        <w:t>Lots/</w:t>
      </w:r>
      <w:r w:rsidR="0040053F">
        <w:rPr>
          <w:rFonts w:ascii="Arial" w:hAnsi="Arial" w:cs="Arial"/>
          <w:sz w:val="24"/>
        </w:rPr>
        <w:t>Packages:</w:t>
      </w:r>
      <w:r w:rsidR="0040053F" w:rsidRPr="0040053F">
        <w:rPr>
          <w:rFonts w:ascii="Arial" w:hAnsi="Arial" w:cs="Arial"/>
          <w:sz w:val="24"/>
        </w:rPr>
        <w:tab/>
      </w:r>
    </w:p>
    <w:p w:rsidR="0040053F" w:rsidRDefault="0040053F" w:rsidP="0040053F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TableGrid"/>
        <w:tblW w:w="7192" w:type="dxa"/>
        <w:tblInd w:w="1335" w:type="dxa"/>
        <w:tblLook w:val="04A0" w:firstRow="1" w:lastRow="0" w:firstColumn="1" w:lastColumn="0" w:noHBand="0" w:noVBand="1"/>
      </w:tblPr>
      <w:tblGrid>
        <w:gridCol w:w="795"/>
        <w:gridCol w:w="6397"/>
      </w:tblGrid>
      <w:tr w:rsidR="0092306E" w:rsidRPr="00297C5B" w:rsidTr="0092306E">
        <w:trPr>
          <w:trHeight w:val="276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306E" w:rsidRPr="0092306E" w:rsidRDefault="00C924E3" w:rsidP="00C924E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Lot</w:t>
            </w:r>
            <w:r w:rsidR="0092306E" w:rsidRPr="0092306E">
              <w:rPr>
                <w:rFonts w:ascii="Arial" w:hAnsi="Arial" w:cs="Arial"/>
                <w:b/>
                <w:szCs w:val="24"/>
              </w:rPr>
              <w:t xml:space="preserve"> #</w:t>
            </w:r>
          </w:p>
        </w:tc>
        <w:tc>
          <w:tcPr>
            <w:tcW w:w="6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306E" w:rsidRPr="0092306E" w:rsidRDefault="0092306E" w:rsidP="0092306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2306E">
              <w:rPr>
                <w:rFonts w:ascii="Arial" w:hAnsi="Arial" w:cs="Arial"/>
                <w:b/>
                <w:szCs w:val="24"/>
              </w:rPr>
              <w:t>Lots/Packages</w:t>
            </w:r>
          </w:p>
        </w:tc>
      </w:tr>
      <w:tr w:rsidR="0092306E" w:rsidRPr="00297C5B" w:rsidTr="00E214F7"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306E" w:rsidRPr="00297C5B" w:rsidRDefault="0092306E" w:rsidP="0092306E">
            <w:pPr>
              <w:jc w:val="center"/>
              <w:rPr>
                <w:rFonts w:ascii="Arial" w:hAnsi="Arial" w:cs="Arial"/>
                <w:szCs w:val="24"/>
              </w:rPr>
            </w:pPr>
            <w:r w:rsidRPr="00297C5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639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2306E" w:rsidRPr="00297C5B" w:rsidRDefault="0092306E" w:rsidP="0092306E">
            <w:pPr>
              <w:jc w:val="both"/>
              <w:rPr>
                <w:rFonts w:ascii="Arial" w:hAnsi="Arial" w:cs="Arial"/>
                <w:szCs w:val="24"/>
              </w:rPr>
            </w:pPr>
            <w:r w:rsidRPr="00297C5B">
              <w:rPr>
                <w:rFonts w:ascii="Arial" w:hAnsi="Arial" w:cs="Arial"/>
                <w:szCs w:val="24"/>
              </w:rPr>
              <w:t>Remodeling, Renovation &amp; Interior Décor</w:t>
            </w:r>
          </w:p>
        </w:tc>
      </w:tr>
      <w:tr w:rsidR="0092306E" w:rsidRPr="00297C5B" w:rsidTr="00E214F7">
        <w:tc>
          <w:tcPr>
            <w:tcW w:w="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306E" w:rsidRPr="00297C5B" w:rsidRDefault="0092306E" w:rsidP="0092306E">
            <w:pPr>
              <w:jc w:val="center"/>
              <w:rPr>
                <w:rFonts w:ascii="Arial" w:hAnsi="Arial" w:cs="Arial"/>
                <w:szCs w:val="24"/>
              </w:rPr>
            </w:pPr>
            <w:r w:rsidRPr="00297C5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6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2306E" w:rsidRPr="00297C5B" w:rsidRDefault="0092306E" w:rsidP="0092306E">
            <w:pPr>
              <w:jc w:val="both"/>
              <w:rPr>
                <w:rFonts w:ascii="Arial" w:hAnsi="Arial" w:cs="Arial"/>
                <w:szCs w:val="24"/>
              </w:rPr>
            </w:pPr>
            <w:r w:rsidRPr="00297C5B">
              <w:rPr>
                <w:rFonts w:ascii="Arial" w:hAnsi="Arial" w:cs="Arial"/>
                <w:szCs w:val="24"/>
              </w:rPr>
              <w:t>Wooden, Aluminum and Portioning Work</w:t>
            </w:r>
          </w:p>
        </w:tc>
      </w:tr>
      <w:tr w:rsidR="0092306E" w:rsidRPr="00297C5B" w:rsidTr="00E214F7">
        <w:tc>
          <w:tcPr>
            <w:tcW w:w="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306E" w:rsidRPr="00297C5B" w:rsidRDefault="0092306E" w:rsidP="0092306E">
            <w:pPr>
              <w:jc w:val="center"/>
              <w:rPr>
                <w:rFonts w:ascii="Arial" w:hAnsi="Arial" w:cs="Arial"/>
                <w:szCs w:val="24"/>
              </w:rPr>
            </w:pPr>
            <w:r w:rsidRPr="00297C5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6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2306E" w:rsidRPr="00297C5B" w:rsidRDefault="0092306E" w:rsidP="0092306E">
            <w:pPr>
              <w:jc w:val="both"/>
              <w:rPr>
                <w:rFonts w:ascii="Arial" w:hAnsi="Arial" w:cs="Arial"/>
                <w:szCs w:val="24"/>
              </w:rPr>
            </w:pPr>
            <w:r w:rsidRPr="00297C5B">
              <w:rPr>
                <w:rFonts w:ascii="Arial" w:hAnsi="Arial" w:cs="Arial"/>
                <w:szCs w:val="24"/>
              </w:rPr>
              <w:t>Supply of Office Furniture</w:t>
            </w:r>
          </w:p>
        </w:tc>
      </w:tr>
      <w:tr w:rsidR="0092306E" w:rsidRPr="00297C5B" w:rsidTr="00E214F7">
        <w:tc>
          <w:tcPr>
            <w:tcW w:w="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306E" w:rsidRPr="00297C5B" w:rsidRDefault="0092306E" w:rsidP="0092306E">
            <w:pPr>
              <w:jc w:val="center"/>
              <w:rPr>
                <w:rFonts w:ascii="Arial" w:hAnsi="Arial" w:cs="Arial"/>
                <w:szCs w:val="24"/>
              </w:rPr>
            </w:pPr>
            <w:r w:rsidRPr="00297C5B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6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2306E" w:rsidRPr="00297C5B" w:rsidRDefault="0092306E" w:rsidP="0092306E">
            <w:pPr>
              <w:jc w:val="both"/>
              <w:rPr>
                <w:rFonts w:ascii="Arial" w:hAnsi="Arial" w:cs="Arial"/>
                <w:szCs w:val="24"/>
              </w:rPr>
            </w:pPr>
            <w:r w:rsidRPr="00297C5B">
              <w:rPr>
                <w:rFonts w:ascii="Arial" w:hAnsi="Arial" w:cs="Arial"/>
                <w:szCs w:val="24"/>
              </w:rPr>
              <w:t>Supply of Office Accessories &amp; Electrical Appliances</w:t>
            </w:r>
          </w:p>
        </w:tc>
      </w:tr>
      <w:tr w:rsidR="0092306E" w:rsidRPr="00297C5B" w:rsidTr="00E214F7">
        <w:tc>
          <w:tcPr>
            <w:tcW w:w="79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2306E" w:rsidRPr="00297C5B" w:rsidRDefault="0092306E" w:rsidP="0092306E">
            <w:pPr>
              <w:jc w:val="center"/>
              <w:rPr>
                <w:rFonts w:ascii="Arial" w:hAnsi="Arial" w:cs="Arial"/>
                <w:szCs w:val="24"/>
              </w:rPr>
            </w:pPr>
            <w:r w:rsidRPr="00297C5B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63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2306E" w:rsidRPr="00297C5B" w:rsidRDefault="0092306E" w:rsidP="0092306E">
            <w:pPr>
              <w:jc w:val="both"/>
              <w:rPr>
                <w:rFonts w:ascii="Arial" w:hAnsi="Arial" w:cs="Arial"/>
                <w:szCs w:val="24"/>
              </w:rPr>
            </w:pPr>
            <w:r w:rsidRPr="00297C5B">
              <w:rPr>
                <w:rFonts w:ascii="Arial" w:hAnsi="Arial" w:cs="Arial"/>
                <w:szCs w:val="24"/>
              </w:rPr>
              <w:t>Supply &amp; installation of Networking system</w:t>
            </w:r>
            <w:r w:rsidR="001366DF">
              <w:rPr>
                <w:rFonts w:ascii="Arial" w:hAnsi="Arial" w:cs="Arial"/>
                <w:szCs w:val="24"/>
              </w:rPr>
              <w:t>(</w:t>
            </w:r>
            <w:r w:rsidRPr="00297C5B">
              <w:rPr>
                <w:rFonts w:ascii="Arial" w:hAnsi="Arial" w:cs="Arial"/>
                <w:szCs w:val="24"/>
              </w:rPr>
              <w:t xml:space="preserve">Electrical Power, Telephone Exchange, Data Networking, Public Address System, CCTV, </w:t>
            </w:r>
            <w:proofErr w:type="spellStart"/>
            <w:r w:rsidRPr="00297C5B">
              <w:rPr>
                <w:rFonts w:ascii="Arial" w:hAnsi="Arial" w:cs="Arial"/>
                <w:szCs w:val="24"/>
              </w:rPr>
              <w:t>WiFi</w:t>
            </w:r>
            <w:proofErr w:type="spellEnd"/>
            <w:r w:rsidRPr="00297C5B">
              <w:rPr>
                <w:rFonts w:ascii="Arial" w:hAnsi="Arial" w:cs="Arial"/>
                <w:szCs w:val="24"/>
              </w:rPr>
              <w:t xml:space="preserve"> &amp; Multimedia</w:t>
            </w:r>
            <w:r w:rsidR="001366DF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40053F" w:rsidRDefault="0040053F" w:rsidP="0040053F">
      <w:pPr>
        <w:spacing w:after="0"/>
        <w:jc w:val="both"/>
        <w:rPr>
          <w:rFonts w:ascii="Arial" w:hAnsi="Arial" w:cs="Arial"/>
          <w:sz w:val="24"/>
        </w:rPr>
      </w:pPr>
    </w:p>
    <w:p w:rsidR="00E214F7" w:rsidRDefault="00E214F7" w:rsidP="0092306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801A5">
        <w:rPr>
          <w:rFonts w:ascii="Arial" w:hAnsi="Arial" w:cs="Arial"/>
          <w:sz w:val="24"/>
        </w:rPr>
        <w:t xml:space="preserve">Procurement </w:t>
      </w:r>
      <w:r w:rsidR="00DE58BF">
        <w:rPr>
          <w:rFonts w:ascii="Arial" w:hAnsi="Arial" w:cs="Arial"/>
          <w:sz w:val="24"/>
        </w:rPr>
        <w:t xml:space="preserve">process </w:t>
      </w:r>
      <w:r w:rsidRPr="00B801A5">
        <w:rPr>
          <w:rFonts w:ascii="Arial" w:hAnsi="Arial" w:cs="Arial"/>
          <w:sz w:val="24"/>
        </w:rPr>
        <w:t xml:space="preserve">will be conducted in accordance with ADB’s Procurement Guidelines following “Shopping” method and is open to all eligible bidders. </w:t>
      </w:r>
      <w:r w:rsidR="00587F16" w:rsidRPr="00B801A5">
        <w:rPr>
          <w:rFonts w:ascii="Arial" w:hAnsi="Arial" w:cs="Arial"/>
          <w:sz w:val="24"/>
        </w:rPr>
        <w:t xml:space="preserve">The bidders may obtain </w:t>
      </w:r>
      <w:r w:rsidR="00587F16" w:rsidRPr="00B01EE7">
        <w:rPr>
          <w:rFonts w:ascii="Arial" w:hAnsi="Arial" w:cs="Arial"/>
          <w:b/>
          <w:sz w:val="24"/>
        </w:rPr>
        <w:t>Request for Quotation (RFQ) D</w:t>
      </w:r>
      <w:r w:rsidRPr="00B01EE7">
        <w:rPr>
          <w:rFonts w:ascii="Arial" w:hAnsi="Arial" w:cs="Arial"/>
          <w:b/>
          <w:sz w:val="24"/>
        </w:rPr>
        <w:t>ocument</w:t>
      </w:r>
      <w:r w:rsidR="00B01EE7">
        <w:rPr>
          <w:rFonts w:ascii="Arial" w:hAnsi="Arial" w:cs="Arial"/>
          <w:sz w:val="24"/>
        </w:rPr>
        <w:t>,</w:t>
      </w:r>
      <w:r w:rsidRPr="00B801A5">
        <w:rPr>
          <w:rFonts w:ascii="Arial" w:hAnsi="Arial" w:cs="Arial"/>
          <w:sz w:val="24"/>
        </w:rPr>
        <w:t xml:space="preserve"> containing specifications of items and detailed terms &amp; conditions</w:t>
      </w:r>
      <w:r w:rsidR="00B01EE7">
        <w:rPr>
          <w:rFonts w:ascii="Arial" w:hAnsi="Arial" w:cs="Arial"/>
          <w:sz w:val="24"/>
        </w:rPr>
        <w:t>,</w:t>
      </w:r>
      <w:r w:rsidRPr="00B801A5">
        <w:rPr>
          <w:rFonts w:ascii="Arial" w:hAnsi="Arial" w:cs="Arial"/>
          <w:sz w:val="24"/>
        </w:rPr>
        <w:t xml:space="preserve"> from the office of </w:t>
      </w:r>
      <w:r w:rsidR="00587F16" w:rsidRPr="00B801A5">
        <w:rPr>
          <w:rFonts w:ascii="Arial" w:hAnsi="Arial" w:cs="Arial"/>
          <w:sz w:val="24"/>
        </w:rPr>
        <w:t xml:space="preserve">Manager Procurement, Room No. </w:t>
      </w:r>
      <w:r w:rsidR="00B01EE7">
        <w:rPr>
          <w:rFonts w:ascii="Arial" w:hAnsi="Arial" w:cs="Arial"/>
          <w:sz w:val="24"/>
        </w:rPr>
        <w:t>122</w:t>
      </w:r>
      <w:r w:rsidR="00B801A5" w:rsidRPr="00B801A5">
        <w:rPr>
          <w:rFonts w:ascii="Arial" w:hAnsi="Arial" w:cs="Arial"/>
          <w:sz w:val="24"/>
        </w:rPr>
        <w:t>, National Disaster Risk Management Fund</w:t>
      </w:r>
      <w:r w:rsidR="00B01EE7">
        <w:rPr>
          <w:rFonts w:ascii="Arial" w:hAnsi="Arial" w:cs="Arial"/>
          <w:sz w:val="24"/>
        </w:rPr>
        <w:t xml:space="preserve"> (N</w:t>
      </w:r>
      <w:r w:rsidR="00B801A5" w:rsidRPr="00B801A5">
        <w:rPr>
          <w:rFonts w:ascii="Arial" w:hAnsi="Arial" w:cs="Arial"/>
          <w:sz w:val="24"/>
        </w:rPr>
        <w:t xml:space="preserve">DRMF), ERRA Headquarter, </w:t>
      </w:r>
      <w:r w:rsidR="00B01EE7">
        <w:rPr>
          <w:rFonts w:ascii="Arial" w:hAnsi="Arial" w:cs="Arial"/>
          <w:sz w:val="24"/>
        </w:rPr>
        <w:t xml:space="preserve">Main </w:t>
      </w:r>
      <w:r w:rsidR="00B801A5" w:rsidRPr="00B801A5">
        <w:rPr>
          <w:rFonts w:ascii="Arial" w:hAnsi="Arial" w:cs="Arial"/>
          <w:sz w:val="24"/>
        </w:rPr>
        <w:t xml:space="preserve">Murree Road, (Opposite </w:t>
      </w:r>
      <w:proofErr w:type="spellStart"/>
      <w:r w:rsidR="00B801A5" w:rsidRPr="00B801A5">
        <w:rPr>
          <w:rFonts w:ascii="Arial" w:hAnsi="Arial" w:cs="Arial"/>
          <w:sz w:val="24"/>
        </w:rPr>
        <w:t>Margalla</w:t>
      </w:r>
      <w:proofErr w:type="spellEnd"/>
      <w:r w:rsidR="00B801A5" w:rsidRPr="00B801A5">
        <w:rPr>
          <w:rFonts w:ascii="Arial" w:hAnsi="Arial" w:cs="Arial"/>
          <w:sz w:val="24"/>
        </w:rPr>
        <w:t xml:space="preserve"> Town), Islamabad </w:t>
      </w:r>
      <w:proofErr w:type="spellStart"/>
      <w:r w:rsidR="00B801A5" w:rsidRPr="00B801A5">
        <w:rPr>
          <w:rFonts w:ascii="Arial" w:hAnsi="Arial" w:cs="Arial"/>
          <w:sz w:val="24"/>
        </w:rPr>
        <w:t>Ph</w:t>
      </w:r>
      <w:proofErr w:type="spellEnd"/>
      <w:r w:rsidR="00B801A5" w:rsidRPr="00B801A5">
        <w:rPr>
          <w:rFonts w:ascii="Arial" w:hAnsi="Arial" w:cs="Arial"/>
          <w:sz w:val="24"/>
        </w:rPr>
        <w:t>: 051-9030811</w:t>
      </w:r>
      <w:r w:rsidR="00B01EE7">
        <w:rPr>
          <w:rFonts w:ascii="Arial" w:hAnsi="Arial" w:cs="Arial"/>
          <w:sz w:val="24"/>
        </w:rPr>
        <w:t>,</w:t>
      </w:r>
      <w:r w:rsidRPr="00B801A5">
        <w:rPr>
          <w:rFonts w:ascii="Arial" w:hAnsi="Arial" w:cs="Arial"/>
          <w:sz w:val="24"/>
        </w:rPr>
        <w:t xml:space="preserve"> on submission of written application on company/firm's letterhead, duly supported by copy of</w:t>
      </w:r>
      <w:r w:rsidR="00B801A5" w:rsidRPr="00B801A5">
        <w:rPr>
          <w:rFonts w:ascii="Arial" w:hAnsi="Arial" w:cs="Arial"/>
          <w:sz w:val="24"/>
        </w:rPr>
        <w:t xml:space="preserve"> NTN &amp; GST certificates.</w:t>
      </w:r>
    </w:p>
    <w:p w:rsidR="0092306E" w:rsidRPr="00B801A5" w:rsidRDefault="0092306E" w:rsidP="0092306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01A5" w:rsidRDefault="00B801A5" w:rsidP="0092306E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01A5">
        <w:rPr>
          <w:rFonts w:ascii="Arial" w:hAnsi="Arial" w:cs="Arial"/>
          <w:sz w:val="24"/>
          <w:szCs w:val="24"/>
        </w:rPr>
        <w:t>4.</w:t>
      </w:r>
      <w:r w:rsidRPr="00B801A5">
        <w:rPr>
          <w:rFonts w:ascii="Arial" w:hAnsi="Arial" w:cs="Arial"/>
          <w:sz w:val="24"/>
          <w:szCs w:val="24"/>
        </w:rPr>
        <w:tab/>
      </w:r>
      <w:r w:rsidRPr="00B801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>Sealed Quotations</w:t>
      </w:r>
      <w:r w:rsidRPr="00B801A5">
        <w:rPr>
          <w:rFonts w:ascii="Arial" w:hAnsi="Arial" w:cs="Arial"/>
          <w:sz w:val="24"/>
        </w:rPr>
        <w:t xml:space="preserve"> must be delivered to the above office on or before </w:t>
      </w:r>
      <w:r w:rsidRPr="00B801A5">
        <w:rPr>
          <w:rFonts w:ascii="Arial" w:hAnsi="Arial" w:cs="Arial"/>
          <w:b/>
          <w:sz w:val="24"/>
        </w:rPr>
        <w:t>1100</w:t>
      </w:r>
      <w:r w:rsidRPr="00B801A5">
        <w:rPr>
          <w:rFonts w:ascii="Arial" w:hAnsi="Arial" w:cs="Arial"/>
          <w:sz w:val="24"/>
        </w:rPr>
        <w:t xml:space="preserve"> hours on </w:t>
      </w:r>
      <w:r w:rsidRPr="00B801A5">
        <w:rPr>
          <w:rFonts w:ascii="Arial" w:hAnsi="Arial" w:cs="Arial"/>
          <w:b/>
          <w:sz w:val="24"/>
        </w:rPr>
        <w:t>26</w:t>
      </w:r>
      <w:r w:rsidRPr="00B801A5">
        <w:rPr>
          <w:rFonts w:ascii="Arial" w:hAnsi="Arial" w:cs="Arial"/>
          <w:b/>
          <w:sz w:val="24"/>
          <w:vertAlign w:val="superscript"/>
        </w:rPr>
        <w:t>th</w:t>
      </w:r>
      <w:r w:rsidRPr="00B801A5">
        <w:rPr>
          <w:rFonts w:ascii="Arial" w:hAnsi="Arial" w:cs="Arial"/>
          <w:b/>
          <w:sz w:val="24"/>
        </w:rPr>
        <w:t xml:space="preserve"> October 2018</w:t>
      </w:r>
      <w:r>
        <w:rPr>
          <w:rFonts w:ascii="Arial" w:hAnsi="Arial" w:cs="Arial"/>
          <w:sz w:val="24"/>
        </w:rPr>
        <w:t xml:space="preserve"> which shall</w:t>
      </w:r>
      <w:r w:rsidRPr="00B801A5">
        <w:rPr>
          <w:rFonts w:ascii="Arial" w:hAnsi="Arial" w:cs="Arial"/>
          <w:sz w:val="24"/>
        </w:rPr>
        <w:t xml:space="preserve"> be opened in the presence of bidders or their authorized representatives who choose to attend at </w:t>
      </w:r>
      <w:r w:rsidRPr="00B801A5">
        <w:rPr>
          <w:rFonts w:ascii="Arial" w:hAnsi="Arial" w:cs="Arial"/>
          <w:b/>
          <w:sz w:val="24"/>
        </w:rPr>
        <w:t>1130</w:t>
      </w:r>
      <w:r w:rsidRPr="00B801A5">
        <w:rPr>
          <w:rFonts w:ascii="Arial" w:hAnsi="Arial" w:cs="Arial"/>
          <w:sz w:val="24"/>
        </w:rPr>
        <w:t xml:space="preserve"> hours on </w:t>
      </w:r>
      <w:r w:rsidRPr="00B801A5">
        <w:rPr>
          <w:rFonts w:ascii="Arial" w:hAnsi="Arial" w:cs="Arial"/>
          <w:b/>
          <w:sz w:val="24"/>
        </w:rPr>
        <w:t>26</w:t>
      </w:r>
      <w:r w:rsidRPr="00B801A5">
        <w:rPr>
          <w:rFonts w:ascii="Arial" w:hAnsi="Arial" w:cs="Arial"/>
          <w:b/>
          <w:sz w:val="24"/>
          <w:vertAlign w:val="superscript"/>
        </w:rPr>
        <w:t>th</w:t>
      </w:r>
      <w:r w:rsidRPr="00B801A5">
        <w:rPr>
          <w:rFonts w:ascii="Arial" w:hAnsi="Arial" w:cs="Arial"/>
          <w:b/>
          <w:sz w:val="24"/>
        </w:rPr>
        <w:t xml:space="preserve"> October 2018</w:t>
      </w:r>
      <w:r w:rsidRPr="00B801A5">
        <w:rPr>
          <w:rFonts w:ascii="Arial" w:hAnsi="Arial" w:cs="Arial"/>
          <w:sz w:val="24"/>
        </w:rPr>
        <w:t xml:space="preserve"> in the </w:t>
      </w:r>
      <w:r w:rsidR="0092306E">
        <w:rPr>
          <w:rFonts w:ascii="Arial" w:hAnsi="Arial" w:cs="Arial"/>
          <w:sz w:val="24"/>
        </w:rPr>
        <w:t>office of National Disaster Risk Management Fund</w:t>
      </w:r>
      <w:r w:rsidRPr="00B801A5">
        <w:rPr>
          <w:rFonts w:ascii="Arial" w:hAnsi="Arial" w:cs="Arial"/>
          <w:sz w:val="24"/>
        </w:rPr>
        <w:t>.</w:t>
      </w:r>
    </w:p>
    <w:p w:rsidR="0092306E" w:rsidRPr="00B801A5" w:rsidRDefault="0092306E" w:rsidP="0092306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0053F" w:rsidRDefault="00B801A5" w:rsidP="00B01EE7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01A5">
        <w:rPr>
          <w:rFonts w:ascii="Arial" w:hAnsi="Arial" w:cs="Arial"/>
          <w:sz w:val="24"/>
        </w:rPr>
        <w:t xml:space="preserve">5. </w:t>
      </w:r>
      <w:r w:rsidRPr="00B801A5">
        <w:rPr>
          <w:rFonts w:ascii="Arial" w:hAnsi="Arial" w:cs="Arial"/>
          <w:sz w:val="24"/>
        </w:rPr>
        <w:tab/>
      </w:r>
      <w:r w:rsidRPr="00B801A5">
        <w:rPr>
          <w:rFonts w:ascii="Arial" w:hAnsi="Arial" w:cs="Arial"/>
          <w:sz w:val="24"/>
        </w:rPr>
        <w:tab/>
        <w:t xml:space="preserve">The bidders are requested to give their best and final prices as no negotiations are allowed. Conditional or incomplete bid will be </w:t>
      </w:r>
      <w:r w:rsidR="001366DF">
        <w:rPr>
          <w:rFonts w:ascii="Arial" w:hAnsi="Arial" w:cs="Arial"/>
          <w:sz w:val="24"/>
        </w:rPr>
        <w:t>rejected or declared non responsive</w:t>
      </w:r>
      <w:r w:rsidR="00B01EE7">
        <w:rPr>
          <w:rFonts w:ascii="Arial" w:hAnsi="Arial" w:cs="Arial"/>
          <w:sz w:val="24"/>
        </w:rPr>
        <w:t>.</w:t>
      </w:r>
    </w:p>
    <w:p w:rsidR="00C924E3" w:rsidRDefault="00C924E3" w:rsidP="00C924E3">
      <w:pPr>
        <w:spacing w:after="0" w:line="240" w:lineRule="auto"/>
        <w:jc w:val="right"/>
        <w:rPr>
          <w:rFonts w:ascii="Arial" w:hAnsi="Arial" w:cs="Arial"/>
          <w:b/>
        </w:rPr>
      </w:pPr>
    </w:p>
    <w:p w:rsidR="00C924E3" w:rsidRPr="00C924E3" w:rsidRDefault="00C924E3" w:rsidP="00C924E3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C924E3">
        <w:rPr>
          <w:rFonts w:ascii="Arial" w:hAnsi="Arial" w:cs="Arial"/>
          <w:b/>
        </w:rPr>
        <w:t>M</w:t>
      </w:r>
      <w:r w:rsidRPr="00C924E3">
        <w:rPr>
          <w:rFonts w:ascii="Arial" w:hAnsi="Arial" w:cs="Arial"/>
        </w:rPr>
        <w:t>anager</w:t>
      </w:r>
      <w:r w:rsidRPr="00C924E3">
        <w:rPr>
          <w:rFonts w:ascii="Arial" w:hAnsi="Arial" w:cs="Arial"/>
          <w:b/>
        </w:rPr>
        <w:t xml:space="preserve"> P</w:t>
      </w:r>
      <w:r w:rsidRPr="00C924E3">
        <w:rPr>
          <w:rFonts w:ascii="Arial" w:hAnsi="Arial" w:cs="Arial"/>
        </w:rPr>
        <w:t>rocurement</w:t>
      </w:r>
    </w:p>
    <w:p w:rsidR="00C924E3" w:rsidRPr="00C924E3" w:rsidRDefault="00C924E3" w:rsidP="00C924E3">
      <w:pPr>
        <w:spacing w:after="0" w:line="240" w:lineRule="auto"/>
        <w:jc w:val="right"/>
        <w:rPr>
          <w:rFonts w:ascii="Arial" w:hAnsi="Arial" w:cs="Arial"/>
        </w:rPr>
      </w:pPr>
      <w:r w:rsidRPr="00C924E3">
        <w:rPr>
          <w:rFonts w:ascii="Arial" w:hAnsi="Arial" w:cs="Arial"/>
        </w:rPr>
        <w:t>National Disaster Risk Management Fund</w:t>
      </w:r>
    </w:p>
    <w:p w:rsidR="00C924E3" w:rsidRPr="00C924E3" w:rsidRDefault="00C924E3" w:rsidP="00C924E3">
      <w:pPr>
        <w:spacing w:after="0" w:line="240" w:lineRule="auto"/>
        <w:jc w:val="right"/>
        <w:rPr>
          <w:rFonts w:ascii="Arial" w:hAnsi="Arial" w:cs="Arial"/>
          <w:b/>
        </w:rPr>
      </w:pPr>
      <w:proofErr w:type="spellStart"/>
      <w:r w:rsidRPr="00C924E3">
        <w:rPr>
          <w:rFonts w:ascii="Arial" w:hAnsi="Arial" w:cs="Arial"/>
          <w:b/>
        </w:rPr>
        <w:t>Ph</w:t>
      </w:r>
      <w:proofErr w:type="spellEnd"/>
      <w:r w:rsidRPr="00C924E3">
        <w:rPr>
          <w:rFonts w:ascii="Arial" w:hAnsi="Arial" w:cs="Arial"/>
          <w:b/>
        </w:rPr>
        <w:t>: (051)9030811</w:t>
      </w:r>
    </w:p>
    <w:sectPr w:rsidR="00C924E3" w:rsidRPr="00C924E3" w:rsidSect="00C924E3">
      <w:headerReference w:type="default" r:id="rId6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70" w:rsidRDefault="00D41470" w:rsidP="00B01EE7">
      <w:pPr>
        <w:spacing w:after="0" w:line="240" w:lineRule="auto"/>
      </w:pPr>
      <w:r>
        <w:separator/>
      </w:r>
    </w:p>
  </w:endnote>
  <w:endnote w:type="continuationSeparator" w:id="0">
    <w:p w:rsidR="00D41470" w:rsidRDefault="00D41470" w:rsidP="00B0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70" w:rsidRDefault="00D41470" w:rsidP="00B01EE7">
      <w:pPr>
        <w:spacing w:after="0" w:line="240" w:lineRule="auto"/>
      </w:pPr>
      <w:r>
        <w:separator/>
      </w:r>
    </w:p>
  </w:footnote>
  <w:footnote w:type="continuationSeparator" w:id="0">
    <w:p w:rsidR="00D41470" w:rsidRDefault="00D41470" w:rsidP="00B0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E7" w:rsidRPr="008D01CC" w:rsidRDefault="00B01EE7" w:rsidP="00B01EE7">
    <w:pPr>
      <w:pStyle w:val="NormalWeb"/>
      <w:spacing w:before="0" w:beforeAutospacing="0" w:after="0" w:afterAutospacing="0"/>
      <w:jc w:val="center"/>
      <w:textAlignment w:val="baseline"/>
      <w:rPr>
        <w:sz w:val="20"/>
      </w:rPr>
    </w:pPr>
    <w:r w:rsidRPr="008D01CC">
      <w:rPr>
        <w:noProof/>
      </w:rPr>
      <w:drawing>
        <wp:anchor distT="0" distB="0" distL="114300" distR="114300" simplePos="0" relativeHeight="251660288" behindDoc="0" locked="0" layoutInCell="1" allowOverlap="1" wp14:anchorId="29C09AEA" wp14:editId="5D03DC19">
          <wp:simplePos x="0" y="0"/>
          <wp:positionH relativeFrom="column">
            <wp:posOffset>-45720</wp:posOffset>
          </wp:positionH>
          <wp:positionV relativeFrom="paragraph">
            <wp:posOffset>-114300</wp:posOffset>
          </wp:positionV>
          <wp:extent cx="704850" cy="723900"/>
          <wp:effectExtent l="0" t="0" r="0" b="0"/>
          <wp:wrapSquare wrapText="bothSides"/>
          <wp:docPr id="2052" name="Picture 3" descr="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3" descr="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39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1CC">
      <w:rPr>
        <w:rFonts w:ascii="Arial" w:eastAsia="Calibri" w:hAnsi="Arial" w:cs="Arial"/>
        <w:b/>
        <w:bCs/>
        <w:color w:val="000000" w:themeColor="text1"/>
        <w:kern w:val="24"/>
        <w:szCs w:val="32"/>
      </w:rPr>
      <w:t>National Disaster Risk Management Fund</w:t>
    </w:r>
  </w:p>
  <w:p w:rsidR="00B01EE7" w:rsidRPr="008D01CC" w:rsidRDefault="00B01EE7" w:rsidP="00B01EE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sz w:val="20"/>
      </w:rPr>
    </w:pPr>
    <w:r w:rsidRPr="008D01CC">
      <w:rPr>
        <w:rFonts w:ascii="Arial" w:eastAsia="Calibri" w:hAnsi="Arial" w:cs="Arial"/>
        <w:color w:val="000000" w:themeColor="text1"/>
        <w:kern w:val="24"/>
        <w:szCs w:val="32"/>
      </w:rPr>
      <w:t>(A Company set up under Section 42 of Companies Act, 2017)</w:t>
    </w:r>
  </w:p>
  <w:p w:rsidR="00B01EE7" w:rsidRDefault="00B01EE7" w:rsidP="00B01EE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Arial" w:eastAsia="Calibri" w:hAnsi="Arial" w:cs="Arial"/>
        <w:b/>
        <w:bCs/>
        <w:i/>
        <w:iCs/>
        <w:color w:val="000000" w:themeColor="text1"/>
        <w:kern w:val="24"/>
        <w:szCs w:val="32"/>
      </w:rPr>
    </w:pPr>
    <w:r w:rsidRPr="008D01CC">
      <w:rPr>
        <w:rFonts w:ascii="Arial" w:eastAsia="Calibri" w:hAnsi="Arial" w:cs="Arial"/>
        <w:b/>
        <w:bCs/>
        <w:i/>
        <w:iCs/>
        <w:color w:val="000000" w:themeColor="text1"/>
        <w:kern w:val="24"/>
        <w:szCs w:val="32"/>
      </w:rPr>
      <w:t>Making Pakistan Resilient</w:t>
    </w:r>
  </w:p>
  <w:p w:rsidR="00B01EE7" w:rsidRDefault="00B01EE7" w:rsidP="00B01EE7">
    <w:pPr>
      <w:pStyle w:val="Header"/>
      <w:ind w:left="-540" w:right="-540"/>
    </w:pPr>
    <w:r>
      <w:t>_____________________________________________________________________________________________</w:t>
    </w:r>
  </w:p>
  <w:p w:rsidR="00B01EE7" w:rsidRDefault="00B01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14"/>
    <w:rsid w:val="00047398"/>
    <w:rsid w:val="000E6814"/>
    <w:rsid w:val="001366DF"/>
    <w:rsid w:val="003B020B"/>
    <w:rsid w:val="0040053F"/>
    <w:rsid w:val="004039C6"/>
    <w:rsid w:val="004C24CC"/>
    <w:rsid w:val="00587F16"/>
    <w:rsid w:val="00671A73"/>
    <w:rsid w:val="00707FAF"/>
    <w:rsid w:val="00767910"/>
    <w:rsid w:val="00883B48"/>
    <w:rsid w:val="0092306E"/>
    <w:rsid w:val="00A70B0D"/>
    <w:rsid w:val="00B01EE7"/>
    <w:rsid w:val="00B801A5"/>
    <w:rsid w:val="00BB42F0"/>
    <w:rsid w:val="00C924E3"/>
    <w:rsid w:val="00D41470"/>
    <w:rsid w:val="00DE58BF"/>
    <w:rsid w:val="00E214F7"/>
    <w:rsid w:val="00E6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1BD928-4757-4DA4-9806-92F555A0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4CC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4C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0E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801A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01A5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E7"/>
  </w:style>
  <w:style w:type="paragraph" w:styleId="NormalWeb">
    <w:name w:val="Normal (Web)"/>
    <w:basedOn w:val="Normal"/>
    <w:uiPriority w:val="99"/>
    <w:semiHidden/>
    <w:unhideWhenUsed/>
    <w:rsid w:val="00B01E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Saleem</dc:creator>
  <cp:keywords/>
  <dc:description/>
  <cp:lastModifiedBy>Awais Saleem</cp:lastModifiedBy>
  <cp:revision>2</cp:revision>
  <dcterms:created xsi:type="dcterms:W3CDTF">2018-10-12T11:31:00Z</dcterms:created>
  <dcterms:modified xsi:type="dcterms:W3CDTF">2018-10-12T11:31:00Z</dcterms:modified>
</cp:coreProperties>
</file>